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010B" w14:textId="16D9B4C5" w:rsidR="00522DC7" w:rsidRDefault="00123F11" w:rsidP="00123F11">
      <w:pPr>
        <w:spacing w:line="360" w:lineRule="auto"/>
        <w:jc w:val="center"/>
        <w:rPr>
          <w:lang w:val="ro-RO"/>
        </w:rPr>
      </w:pPr>
      <w:r>
        <w:rPr>
          <w:rFonts w:ascii="Calibri" w:eastAsiaTheme="minorHAnsi" w:hAnsi="Calibri" w:cs="Calibri"/>
          <w:b/>
          <w:noProof/>
          <w:sz w:val="28"/>
          <w:szCs w:val="28"/>
          <w:lang w:val="ro-RO"/>
        </w:rPr>
        <w:drawing>
          <wp:inline distT="0" distB="0" distL="0" distR="0" wp14:anchorId="38F8B638" wp14:editId="65EDD079">
            <wp:extent cx="3796145" cy="1224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7262" cy="1257382"/>
                    </a:xfrm>
                    <a:prstGeom prst="rect">
                      <a:avLst/>
                    </a:prstGeom>
                    <a:noFill/>
                    <a:ln>
                      <a:noFill/>
                    </a:ln>
                  </pic:spPr>
                </pic:pic>
              </a:graphicData>
            </a:graphic>
          </wp:inline>
        </w:drawing>
      </w:r>
    </w:p>
    <w:p w14:paraId="2457A205" w14:textId="77777777" w:rsidR="00123F11" w:rsidRDefault="00123F11" w:rsidP="00123F11">
      <w:pPr>
        <w:pStyle w:val="Heading2"/>
        <w:shd w:val="clear" w:color="auto" w:fill="DDD9C3" w:themeFill="background2" w:themeFillShade="E6"/>
        <w:spacing w:line="360" w:lineRule="auto"/>
        <w:rPr>
          <w:rFonts w:ascii="Times New Roman" w:hAnsi="Times New Roman" w:cs="Times New Roman"/>
          <w:b/>
          <w:sz w:val="24"/>
          <w:szCs w:val="24"/>
          <w:lang w:val="ro-RO"/>
        </w:rPr>
      </w:pPr>
      <w:bookmarkStart w:id="0" w:name="_Toc1060323"/>
      <w:r>
        <w:rPr>
          <w:rFonts w:ascii="Times New Roman" w:hAnsi="Times New Roman" w:cs="Times New Roman"/>
          <w:b/>
          <w:color w:val="auto"/>
          <w:sz w:val="24"/>
          <w:szCs w:val="24"/>
          <w:lang w:val="ro-RO"/>
        </w:rPr>
        <w:t>Anexa nr. 4 - Acord de utilizare a datelor cu caracter personal</w:t>
      </w:r>
      <w:bookmarkEnd w:id="0"/>
    </w:p>
    <w:p w14:paraId="4A167221" w14:textId="77777777" w:rsidR="00522DC7" w:rsidRDefault="00000000">
      <w:pPr>
        <w:tabs>
          <w:tab w:val="left" w:pos="7001"/>
        </w:tabs>
        <w:spacing w:line="360" w:lineRule="auto"/>
        <w:rPr>
          <w:lang w:val="ro-RO"/>
        </w:rPr>
      </w:pPr>
      <w:r>
        <w:rPr>
          <w:lang w:val="ro-RO"/>
        </w:rPr>
        <w:tab/>
      </w:r>
    </w:p>
    <w:p w14:paraId="5A253F31" w14:textId="77777777" w:rsidR="00522DC7" w:rsidRDefault="00000000">
      <w:pPr>
        <w:spacing w:line="360" w:lineRule="auto"/>
        <w:jc w:val="center"/>
        <w:rPr>
          <w:b/>
          <w:lang w:val="en-US" w:eastAsia="en-US"/>
        </w:rPr>
      </w:pPr>
      <w:r>
        <w:rPr>
          <w:b/>
          <w:lang w:val="en-US" w:eastAsia="en-US"/>
        </w:rPr>
        <w:t xml:space="preserve">ACORD </w:t>
      </w:r>
    </w:p>
    <w:p w14:paraId="61F62785" w14:textId="77777777" w:rsidR="00522DC7" w:rsidRDefault="00000000">
      <w:pPr>
        <w:spacing w:line="360" w:lineRule="auto"/>
        <w:jc w:val="center"/>
        <w:rPr>
          <w:b/>
          <w:lang w:val="en-US" w:eastAsia="en-US"/>
        </w:rPr>
      </w:pPr>
      <w:r>
        <w:rPr>
          <w:b/>
          <w:lang w:val="en-US" w:eastAsia="en-US"/>
        </w:rPr>
        <w:t>de utilizare a datelor cu caracter personal</w:t>
      </w:r>
    </w:p>
    <w:p w14:paraId="3B5708A9" w14:textId="77777777" w:rsidR="00522DC7" w:rsidRDefault="00522DC7">
      <w:pPr>
        <w:spacing w:line="360" w:lineRule="auto"/>
        <w:jc w:val="center"/>
        <w:rPr>
          <w:b/>
          <w:lang w:val="en-US" w:eastAsia="en-US"/>
        </w:rPr>
      </w:pPr>
    </w:p>
    <w:p w14:paraId="14F41217" w14:textId="7EA7567B" w:rsidR="00522DC7" w:rsidRDefault="00000000" w:rsidP="00123F11">
      <w:pPr>
        <w:spacing w:after="100" w:afterAutospacing="1" w:line="360" w:lineRule="auto"/>
        <w:jc w:val="both"/>
        <w:rPr>
          <w:lang w:val="zh-CN" w:eastAsia="en-US"/>
        </w:rPr>
      </w:pPr>
      <w:r>
        <w:rPr>
          <w:lang w:val="zh-CN" w:eastAsia="en-US"/>
        </w:rPr>
        <w:t>Subsemnata/subsemnatul _______________________________ având Buletinul de identitate cu seria ____________</w:t>
      </w:r>
      <w:r w:rsidR="00123F11">
        <w:rPr>
          <w:lang w:val="ro-RO" w:eastAsia="en-US"/>
        </w:rPr>
        <w:t>______</w:t>
      </w:r>
      <w:r>
        <w:rPr>
          <w:lang w:val="zh-CN" w:eastAsia="en-US"/>
        </w:rPr>
        <w:t xml:space="preserve">___ și IDNP _________________________________________, declar că sunt de acord ca datele mele personale, transmise prin depunerea dosarului la Concursul planurilor de afaceri, desfășurat în </w:t>
      </w:r>
      <w:r w:rsidR="00123F11" w:rsidRPr="00123F11">
        <w:rPr>
          <w:lang w:val="zh-CN" w:eastAsia="en-US"/>
        </w:rPr>
        <w:t xml:space="preserve">Proiectului „Incluziunea socială și profesională a tinerilor NEET” implementat de AO Asociația Umanitară „Filantropia Creștină”, </w:t>
      </w:r>
      <w:r>
        <w:rPr>
          <w:lang w:val="zh-CN" w:eastAsia="en-US"/>
        </w:rPr>
        <w:t>fiind incluse în toate documentele anexate la dosar, să poată fi utilizate și prelucrate de către AO „Filantropia Creștină”, în sensul desfășurării tuturor acțiunilor care decurg din înscrierea mea în cadrul Concursului planurilor de afaceri, în conformitate cu prevederile din Legea nr.133  din 8 iulie 2011 privind protecţia datelor cu caracter personal.</w:t>
      </w:r>
    </w:p>
    <w:p w14:paraId="7266B5E6" w14:textId="4387AC1B" w:rsidR="00522DC7" w:rsidRDefault="00000000">
      <w:pPr>
        <w:spacing w:before="100" w:beforeAutospacing="1" w:after="100" w:afterAutospacing="1" w:line="360" w:lineRule="auto"/>
        <w:jc w:val="both"/>
        <w:rPr>
          <w:lang w:val="zh-CN" w:eastAsia="en-US"/>
        </w:rPr>
      </w:pPr>
      <w:r>
        <w:rPr>
          <w:lang w:val="zh-CN" w:eastAsia="en-US"/>
        </w:rPr>
        <w:t xml:space="preserve">De asemenea, sunt de acord și cu furnizarea datelor mele cu caracter personal către Fundația Est Europeană, Uniunea Europeană și Guvernul Suediei, în scopul verificărilor necesare și monitorizării </w:t>
      </w:r>
      <w:r w:rsidR="00123F11">
        <w:rPr>
          <w:lang w:val="ro-RO" w:eastAsia="en-US"/>
        </w:rPr>
        <w:t>P</w:t>
      </w:r>
      <w:r>
        <w:rPr>
          <w:lang w:val="zh-CN" w:eastAsia="en-US"/>
        </w:rPr>
        <w:t xml:space="preserve">roiectului ,,Societatea civilă contribuie la dezvoltarea economică incluzivă și durabilă în Republica Moldova”. </w:t>
      </w:r>
    </w:p>
    <w:p w14:paraId="695D2593" w14:textId="77777777" w:rsidR="00522DC7" w:rsidRDefault="00522DC7">
      <w:pPr>
        <w:snapToGrid w:val="0"/>
        <w:spacing w:before="120" w:after="120" w:line="360" w:lineRule="auto"/>
        <w:jc w:val="both"/>
        <w:rPr>
          <w:lang w:val="en-US" w:eastAsia="en-US"/>
        </w:rPr>
      </w:pPr>
    </w:p>
    <w:p w14:paraId="35775D55" w14:textId="77777777" w:rsidR="00522DC7" w:rsidRDefault="00000000">
      <w:pPr>
        <w:snapToGrid w:val="0"/>
        <w:spacing w:before="120" w:after="120" w:line="360" w:lineRule="auto"/>
        <w:jc w:val="both"/>
        <w:rPr>
          <w:lang w:val="en-US" w:eastAsia="en-US"/>
        </w:rPr>
      </w:pPr>
      <w:r>
        <w:rPr>
          <w:lang w:val="en-US" w:eastAsia="en-US"/>
        </w:rPr>
        <w:t>Nume și prenume: _______________________________________</w:t>
      </w:r>
    </w:p>
    <w:p w14:paraId="3F44530E" w14:textId="77777777" w:rsidR="00522DC7" w:rsidRDefault="00522DC7">
      <w:pPr>
        <w:snapToGrid w:val="0"/>
        <w:spacing w:before="120" w:after="120" w:line="360" w:lineRule="auto"/>
        <w:rPr>
          <w:lang w:val="en-US" w:eastAsia="en-US"/>
        </w:rPr>
      </w:pPr>
    </w:p>
    <w:p w14:paraId="3B331D5F" w14:textId="77777777" w:rsidR="00522DC7" w:rsidRDefault="00000000">
      <w:pPr>
        <w:snapToGrid w:val="0"/>
        <w:spacing w:before="120" w:after="120" w:line="360" w:lineRule="auto"/>
        <w:rPr>
          <w:lang w:val="en-US" w:eastAsia="en-US"/>
        </w:rPr>
      </w:pPr>
      <w:r>
        <w:rPr>
          <w:lang w:val="en-US" w:eastAsia="en-US"/>
        </w:rPr>
        <w:t>Data: ________________________________</w:t>
      </w:r>
    </w:p>
    <w:p w14:paraId="32FAA4D2" w14:textId="77777777" w:rsidR="00522DC7" w:rsidRDefault="00522DC7">
      <w:pPr>
        <w:snapToGrid w:val="0"/>
        <w:spacing w:before="120" w:after="120" w:line="360" w:lineRule="auto"/>
        <w:rPr>
          <w:lang w:val="en-US" w:eastAsia="en-US"/>
        </w:rPr>
      </w:pPr>
    </w:p>
    <w:p w14:paraId="5491E7ED" w14:textId="77777777" w:rsidR="00522DC7" w:rsidRDefault="00000000">
      <w:pPr>
        <w:snapToGrid w:val="0"/>
        <w:spacing w:before="120" w:after="120" w:line="360" w:lineRule="auto"/>
        <w:rPr>
          <w:lang w:val="en-US" w:eastAsia="en-US"/>
        </w:rPr>
      </w:pPr>
      <w:r>
        <w:rPr>
          <w:lang w:val="en-US" w:eastAsia="en-US"/>
        </w:rPr>
        <w:t>Semnătura: _____________________________________</w:t>
      </w:r>
    </w:p>
    <w:p w14:paraId="7C7B4E8E" w14:textId="77777777" w:rsidR="00522DC7" w:rsidRDefault="00522DC7">
      <w:pPr>
        <w:snapToGrid w:val="0"/>
        <w:spacing w:before="120" w:after="120" w:line="360" w:lineRule="auto"/>
        <w:rPr>
          <w:lang w:val="ro-RO" w:eastAsia="en-US"/>
        </w:rPr>
      </w:pPr>
    </w:p>
    <w:sectPr w:rsidR="00522DC7" w:rsidSect="00123F11">
      <w:headerReference w:type="default" r:id="rId7"/>
      <w:footerReference w:type="even" r:id="rId8"/>
      <w:foot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F22E" w14:textId="77777777" w:rsidR="00085B1E" w:rsidRDefault="00085B1E">
      <w:r>
        <w:separator/>
      </w:r>
    </w:p>
  </w:endnote>
  <w:endnote w:type="continuationSeparator" w:id="0">
    <w:p w14:paraId="6AA5CA19" w14:textId="77777777" w:rsidR="00085B1E" w:rsidRDefault="0008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64F1" w14:textId="77777777" w:rsidR="00522DC7" w:rsidRDefault="00522D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9089" w14:textId="77777777" w:rsidR="00123F11" w:rsidRDefault="00123F11" w:rsidP="00123F11">
    <w:r w:rsidRPr="00294FAF">
      <w:rPr>
        <w:noProof/>
        <w:sz w:val="16"/>
        <w:szCs w:val="16"/>
      </w:rPr>
      <w:drawing>
        <wp:anchor distT="0" distB="0" distL="114300" distR="114300" simplePos="0" relativeHeight="251659264" behindDoc="0" locked="0" layoutInCell="1" allowOverlap="1" wp14:anchorId="6E6BE1FB" wp14:editId="3BC95CC9">
          <wp:simplePos x="0" y="0"/>
          <wp:positionH relativeFrom="column">
            <wp:posOffset>-462280</wp:posOffset>
          </wp:positionH>
          <wp:positionV relativeFrom="paragraph">
            <wp:posOffset>146685</wp:posOffset>
          </wp:positionV>
          <wp:extent cx="411480" cy="396514"/>
          <wp:effectExtent l="0" t="0" r="7620" b="3810"/>
          <wp:wrapNone/>
          <wp:docPr id="28" name="Picture 28">
            <a:extLst xmlns:a="http://schemas.openxmlformats.org/drawingml/2006/main">
              <a:ext uri="{FF2B5EF4-FFF2-40B4-BE49-F238E27FC236}">
                <a16:creationId xmlns:a16="http://schemas.microsoft.com/office/drawing/2014/main" id="{7D3C7715-B442-465E-AC21-CA869E02C7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D3C7715-B442-465E-AC21-CA869E02C75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396514"/>
                  </a:xfrm>
                  <a:prstGeom prst="rect">
                    <a:avLst/>
                  </a:prstGeom>
                </pic:spPr>
              </pic:pic>
            </a:graphicData>
          </a:graphic>
          <wp14:sizeRelH relativeFrom="margin">
            <wp14:pctWidth>0</wp14:pctWidth>
          </wp14:sizeRelH>
          <wp14:sizeRelV relativeFrom="margin">
            <wp14:pctHeight>0</wp14:pctHeight>
          </wp14:sizeRelV>
        </wp:anchor>
      </w:drawing>
    </w:r>
  </w:p>
  <w:p w14:paraId="4B82A46C" w14:textId="77777777" w:rsidR="00123F11" w:rsidRPr="00294FAF" w:rsidRDefault="00123F11" w:rsidP="00123F11">
    <w:pPr>
      <w:rPr>
        <w:rFonts w:hAnsi="Calibri"/>
        <w:b/>
        <w:bCs/>
        <w:i/>
        <w:iCs/>
        <w:color w:val="C00000"/>
        <w:kern w:val="24"/>
        <w:sz w:val="16"/>
        <w:szCs w:val="16"/>
      </w:rPr>
    </w:pPr>
    <w:r>
      <w:rPr>
        <w:rFonts w:hAnsi="Calibri"/>
        <w:b/>
        <w:bCs/>
        <w:i/>
        <w:iCs/>
        <w:color w:val="C00000"/>
        <w:kern w:val="24"/>
        <w:sz w:val="16"/>
        <w:szCs w:val="16"/>
      </w:rPr>
      <w:t xml:space="preserve">Activitate din cadrul </w:t>
    </w:r>
    <w:r w:rsidRPr="00294FAF">
      <w:rPr>
        <w:rFonts w:hAnsi="Calibri"/>
        <w:b/>
        <w:bCs/>
        <w:i/>
        <w:iCs/>
        <w:color w:val="C00000"/>
        <w:kern w:val="24"/>
        <w:sz w:val="16"/>
        <w:szCs w:val="16"/>
      </w:rPr>
      <w:t>Proiectul</w:t>
    </w:r>
    <w:r>
      <w:rPr>
        <w:rFonts w:hAnsi="Calibri"/>
        <w:b/>
        <w:bCs/>
        <w:i/>
        <w:iCs/>
        <w:color w:val="C00000"/>
        <w:kern w:val="24"/>
        <w:sz w:val="16"/>
        <w:szCs w:val="16"/>
      </w:rPr>
      <w:t>ui</w:t>
    </w:r>
    <w:r w:rsidRPr="00294FAF">
      <w:rPr>
        <w:rFonts w:hAnsi="Calibri"/>
        <w:b/>
        <w:bCs/>
        <w:i/>
        <w:iCs/>
        <w:color w:val="C00000"/>
        <w:kern w:val="24"/>
        <w:sz w:val="16"/>
        <w:szCs w:val="16"/>
      </w:rPr>
      <w:t xml:space="preserve"> </w:t>
    </w:r>
    <w:r w:rsidRPr="00294FAF">
      <w:rPr>
        <w:rFonts w:hAnsi="Calibri"/>
        <w:b/>
        <w:bCs/>
        <w:i/>
        <w:iCs/>
        <w:color w:val="C00000"/>
        <w:kern w:val="24"/>
        <w:sz w:val="16"/>
        <w:szCs w:val="16"/>
      </w:rPr>
      <w:t>„</w:t>
    </w:r>
    <w:r w:rsidRPr="00294FAF">
      <w:rPr>
        <w:rFonts w:hAnsi="Calibri"/>
        <w:b/>
        <w:bCs/>
        <w:i/>
        <w:iCs/>
        <w:color w:val="C00000"/>
        <w:kern w:val="24"/>
        <w:sz w:val="16"/>
        <w:szCs w:val="16"/>
      </w:rPr>
      <w:t>Incluziunea social</w:t>
    </w:r>
    <w:r w:rsidRPr="00294FAF">
      <w:rPr>
        <w:rFonts w:hAnsi="Calibri"/>
        <w:b/>
        <w:bCs/>
        <w:i/>
        <w:iCs/>
        <w:color w:val="C00000"/>
        <w:kern w:val="24"/>
        <w:sz w:val="16"/>
        <w:szCs w:val="16"/>
      </w:rPr>
      <w:t>ă</w:t>
    </w:r>
    <w:r w:rsidRPr="00294FAF">
      <w:rPr>
        <w:rFonts w:hAnsi="Calibri"/>
        <w:b/>
        <w:bCs/>
        <w:i/>
        <w:iCs/>
        <w:color w:val="C00000"/>
        <w:kern w:val="24"/>
        <w:sz w:val="16"/>
        <w:szCs w:val="16"/>
      </w:rPr>
      <w:t xml:space="preserve"> </w:t>
    </w:r>
    <w:r w:rsidRPr="00294FAF">
      <w:rPr>
        <w:rFonts w:hAnsi="Calibri"/>
        <w:b/>
        <w:bCs/>
        <w:i/>
        <w:iCs/>
        <w:color w:val="C00000"/>
        <w:kern w:val="24"/>
        <w:sz w:val="16"/>
        <w:szCs w:val="16"/>
      </w:rPr>
      <w:t>ș</w:t>
    </w:r>
    <w:r w:rsidRPr="00294FAF">
      <w:rPr>
        <w:rFonts w:hAnsi="Calibri"/>
        <w:b/>
        <w:bCs/>
        <w:i/>
        <w:iCs/>
        <w:color w:val="C00000"/>
        <w:kern w:val="24"/>
        <w:sz w:val="16"/>
        <w:szCs w:val="16"/>
      </w:rPr>
      <w:t>i profesional</w:t>
    </w:r>
    <w:r w:rsidRPr="00294FAF">
      <w:rPr>
        <w:rFonts w:hAnsi="Calibri"/>
        <w:b/>
        <w:bCs/>
        <w:i/>
        <w:iCs/>
        <w:color w:val="C00000"/>
        <w:kern w:val="24"/>
        <w:sz w:val="16"/>
        <w:szCs w:val="16"/>
      </w:rPr>
      <w:t>ă</w:t>
    </w:r>
    <w:r w:rsidRPr="00294FAF">
      <w:rPr>
        <w:rFonts w:hAnsi="Calibri"/>
        <w:b/>
        <w:bCs/>
        <w:i/>
        <w:iCs/>
        <w:color w:val="C00000"/>
        <w:kern w:val="24"/>
        <w:sz w:val="16"/>
        <w:szCs w:val="16"/>
      </w:rPr>
      <w:t xml:space="preserve"> a tinerilor NEET</w:t>
    </w:r>
    <w:r w:rsidRPr="00294FAF">
      <w:rPr>
        <w:rFonts w:hAnsi="Calibri"/>
        <w:b/>
        <w:bCs/>
        <w:i/>
        <w:iCs/>
        <w:color w:val="C00000"/>
        <w:kern w:val="24"/>
        <w:sz w:val="16"/>
        <w:szCs w:val="16"/>
      </w:rPr>
      <w:t>”</w:t>
    </w:r>
    <w:r w:rsidRPr="00294FAF">
      <w:rPr>
        <w:rFonts w:hAnsi="Calibri"/>
        <w:b/>
        <w:bCs/>
        <w:i/>
        <w:iCs/>
        <w:color w:val="C00000"/>
        <w:kern w:val="24"/>
        <w:sz w:val="16"/>
        <w:szCs w:val="16"/>
      </w:rPr>
      <w:t xml:space="preserve"> implementat de</w:t>
    </w:r>
  </w:p>
  <w:p w14:paraId="6DEA961A" w14:textId="77777777" w:rsidR="00123F11" w:rsidRPr="00294FAF" w:rsidRDefault="00123F11" w:rsidP="00123F11">
    <w:pPr>
      <w:rPr>
        <w:rFonts w:hAnsi="Calibri"/>
        <w:b/>
        <w:bCs/>
        <w:i/>
        <w:iCs/>
        <w:color w:val="C00000"/>
        <w:kern w:val="24"/>
        <w:sz w:val="16"/>
        <w:szCs w:val="16"/>
      </w:rPr>
    </w:pPr>
    <w:r w:rsidRPr="00294FAF">
      <w:rPr>
        <w:rFonts w:hAnsi="Calibri"/>
        <w:b/>
        <w:bCs/>
        <w:i/>
        <w:iCs/>
        <w:color w:val="C00000"/>
        <w:kern w:val="24"/>
        <w:sz w:val="16"/>
        <w:szCs w:val="16"/>
      </w:rPr>
      <w:t>AO Asocia</w:t>
    </w:r>
    <w:r w:rsidRPr="00294FAF">
      <w:rPr>
        <w:rFonts w:hAnsi="Calibri"/>
        <w:b/>
        <w:bCs/>
        <w:i/>
        <w:iCs/>
        <w:color w:val="C00000"/>
        <w:kern w:val="24"/>
        <w:sz w:val="16"/>
        <w:szCs w:val="16"/>
      </w:rPr>
      <w:t>ț</w:t>
    </w:r>
    <w:r w:rsidRPr="00294FAF">
      <w:rPr>
        <w:rFonts w:hAnsi="Calibri"/>
        <w:b/>
        <w:bCs/>
        <w:i/>
        <w:iCs/>
        <w:color w:val="C00000"/>
        <w:kern w:val="24"/>
        <w:sz w:val="16"/>
        <w:szCs w:val="16"/>
      </w:rPr>
      <w:t>ia Umanitar</w:t>
    </w:r>
    <w:r w:rsidRPr="00294FAF">
      <w:rPr>
        <w:rFonts w:hAnsi="Calibri"/>
        <w:b/>
        <w:bCs/>
        <w:i/>
        <w:iCs/>
        <w:color w:val="C00000"/>
        <w:kern w:val="24"/>
        <w:sz w:val="16"/>
        <w:szCs w:val="16"/>
      </w:rPr>
      <w:t>ă</w:t>
    </w:r>
    <w:r w:rsidRPr="00294FAF">
      <w:rPr>
        <w:rFonts w:hAnsi="Calibri"/>
        <w:b/>
        <w:bCs/>
        <w:i/>
        <w:iCs/>
        <w:color w:val="C00000"/>
        <w:kern w:val="24"/>
        <w:sz w:val="16"/>
        <w:szCs w:val="16"/>
      </w:rPr>
      <w:t xml:space="preserve"> </w:t>
    </w:r>
    <w:r w:rsidRPr="00294FAF">
      <w:rPr>
        <w:rFonts w:hAnsi="Calibri"/>
        <w:b/>
        <w:bCs/>
        <w:i/>
        <w:iCs/>
        <w:color w:val="C00000"/>
        <w:kern w:val="24"/>
        <w:sz w:val="16"/>
        <w:szCs w:val="16"/>
      </w:rPr>
      <w:t>„</w:t>
    </w:r>
    <w:r w:rsidRPr="00294FAF">
      <w:rPr>
        <w:rFonts w:hAnsi="Calibri"/>
        <w:b/>
        <w:bCs/>
        <w:i/>
        <w:iCs/>
        <w:color w:val="C00000"/>
        <w:kern w:val="24"/>
        <w:sz w:val="16"/>
        <w:szCs w:val="16"/>
      </w:rPr>
      <w:t>Filantropia Cre</w:t>
    </w:r>
    <w:r w:rsidRPr="00294FAF">
      <w:rPr>
        <w:rFonts w:hAnsi="Calibri"/>
        <w:b/>
        <w:bCs/>
        <w:i/>
        <w:iCs/>
        <w:color w:val="C00000"/>
        <w:kern w:val="24"/>
        <w:sz w:val="16"/>
        <w:szCs w:val="16"/>
      </w:rPr>
      <w:t>ș</w:t>
    </w:r>
    <w:r w:rsidRPr="00294FAF">
      <w:rPr>
        <w:rFonts w:hAnsi="Calibri"/>
        <w:b/>
        <w:bCs/>
        <w:i/>
        <w:iCs/>
        <w:color w:val="C00000"/>
        <w:kern w:val="24"/>
        <w:sz w:val="16"/>
        <w:szCs w:val="16"/>
      </w:rPr>
      <w:t>tin</w:t>
    </w:r>
    <w:r w:rsidRPr="00294FAF">
      <w:rPr>
        <w:rFonts w:hAnsi="Calibri"/>
        <w:b/>
        <w:bCs/>
        <w:i/>
        <w:iCs/>
        <w:color w:val="C00000"/>
        <w:kern w:val="24"/>
        <w:sz w:val="16"/>
        <w:szCs w:val="16"/>
      </w:rPr>
      <w:t>ă”</w:t>
    </w:r>
    <w:r w:rsidRPr="00294FAF">
      <w:rPr>
        <w:rFonts w:hAnsi="Calibri"/>
        <w:b/>
        <w:bCs/>
        <w:i/>
        <w:iCs/>
        <w:color w:val="C00000"/>
        <w:kern w:val="24"/>
        <w:sz w:val="16"/>
        <w:szCs w:val="16"/>
      </w:rPr>
      <w:t>, finan</w:t>
    </w:r>
    <w:r w:rsidRPr="00294FAF">
      <w:rPr>
        <w:rFonts w:hAnsi="Calibri"/>
        <w:b/>
        <w:bCs/>
        <w:i/>
        <w:iCs/>
        <w:color w:val="C00000"/>
        <w:kern w:val="24"/>
        <w:sz w:val="16"/>
        <w:szCs w:val="16"/>
      </w:rPr>
      <w:t>ț</w:t>
    </w:r>
    <w:r w:rsidRPr="00294FAF">
      <w:rPr>
        <w:rFonts w:hAnsi="Calibri"/>
        <w:b/>
        <w:bCs/>
        <w:i/>
        <w:iCs/>
        <w:color w:val="C00000"/>
        <w:kern w:val="24"/>
        <w:sz w:val="16"/>
        <w:szCs w:val="16"/>
      </w:rPr>
      <w:t>at de</w:t>
    </w:r>
  </w:p>
  <w:p w14:paraId="5B8D5F9A" w14:textId="77777777" w:rsidR="00123F11" w:rsidRDefault="00123F11" w:rsidP="00123F11">
    <w:pPr>
      <w:rPr>
        <w:rFonts w:hAnsi="Calibri"/>
        <w:b/>
        <w:bCs/>
        <w:i/>
        <w:iCs/>
        <w:color w:val="C00000"/>
        <w:kern w:val="24"/>
        <w:sz w:val="16"/>
        <w:szCs w:val="16"/>
      </w:rPr>
    </w:pPr>
    <w:r w:rsidRPr="00294FAF">
      <w:rPr>
        <w:rFonts w:hAnsi="Calibri"/>
        <w:b/>
        <w:bCs/>
        <w:i/>
        <w:iCs/>
        <w:color w:val="C00000"/>
        <w:kern w:val="24"/>
        <w:sz w:val="16"/>
        <w:szCs w:val="16"/>
      </w:rPr>
      <w:t>Uniunea European</w:t>
    </w:r>
    <w:r w:rsidRPr="00294FAF">
      <w:rPr>
        <w:rFonts w:hAnsi="Calibri"/>
        <w:b/>
        <w:bCs/>
        <w:i/>
        <w:iCs/>
        <w:color w:val="C00000"/>
        <w:kern w:val="24"/>
        <w:sz w:val="16"/>
        <w:szCs w:val="16"/>
      </w:rPr>
      <w:t>ă</w:t>
    </w:r>
    <w:r w:rsidRPr="00294FAF">
      <w:rPr>
        <w:rFonts w:hAnsi="Calibri"/>
        <w:b/>
        <w:bCs/>
        <w:i/>
        <w:iCs/>
        <w:color w:val="C00000"/>
        <w:kern w:val="24"/>
        <w:sz w:val="16"/>
        <w:szCs w:val="16"/>
      </w:rPr>
      <w:t xml:space="preserve"> </w:t>
    </w:r>
    <w:r w:rsidRPr="00294FAF">
      <w:rPr>
        <w:rFonts w:hAnsi="Calibri"/>
        <w:b/>
        <w:bCs/>
        <w:i/>
        <w:iCs/>
        <w:color w:val="C00000"/>
        <w:kern w:val="24"/>
        <w:sz w:val="16"/>
        <w:szCs w:val="16"/>
      </w:rPr>
      <w:t>ș</w:t>
    </w:r>
    <w:r w:rsidRPr="00294FAF">
      <w:rPr>
        <w:rFonts w:hAnsi="Calibri"/>
        <w:b/>
        <w:bCs/>
        <w:i/>
        <w:iCs/>
        <w:color w:val="C00000"/>
        <w:kern w:val="24"/>
        <w:sz w:val="16"/>
        <w:szCs w:val="16"/>
      </w:rPr>
      <w:t>i cofinan</w:t>
    </w:r>
    <w:r w:rsidRPr="00294FAF">
      <w:rPr>
        <w:rFonts w:hAnsi="Calibri"/>
        <w:b/>
        <w:bCs/>
        <w:i/>
        <w:iCs/>
        <w:color w:val="C00000"/>
        <w:kern w:val="24"/>
        <w:sz w:val="16"/>
        <w:szCs w:val="16"/>
      </w:rPr>
      <w:t>ț</w:t>
    </w:r>
    <w:r w:rsidRPr="00294FAF">
      <w:rPr>
        <w:rFonts w:hAnsi="Calibri"/>
        <w:b/>
        <w:bCs/>
        <w:i/>
        <w:iCs/>
        <w:color w:val="C00000"/>
        <w:kern w:val="24"/>
        <w:sz w:val="16"/>
        <w:szCs w:val="16"/>
      </w:rPr>
      <w:t>at de Suedia prin intermediul Funda</w:t>
    </w:r>
    <w:r w:rsidRPr="00294FAF">
      <w:rPr>
        <w:rFonts w:hAnsi="Calibri"/>
        <w:b/>
        <w:bCs/>
        <w:i/>
        <w:iCs/>
        <w:color w:val="C00000"/>
        <w:kern w:val="24"/>
        <w:sz w:val="16"/>
        <w:szCs w:val="16"/>
      </w:rPr>
      <w:t>ț</w:t>
    </w:r>
    <w:r w:rsidRPr="00294FAF">
      <w:rPr>
        <w:rFonts w:hAnsi="Calibri"/>
        <w:b/>
        <w:bCs/>
        <w:i/>
        <w:iCs/>
        <w:color w:val="C00000"/>
        <w:kern w:val="24"/>
        <w:sz w:val="16"/>
        <w:szCs w:val="16"/>
      </w:rPr>
      <w:t>iei Est-Europene.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5CA6" w14:textId="77777777" w:rsidR="00085B1E" w:rsidRDefault="00085B1E">
      <w:r>
        <w:separator/>
      </w:r>
    </w:p>
  </w:footnote>
  <w:footnote w:type="continuationSeparator" w:id="0">
    <w:p w14:paraId="6E3CCDF1" w14:textId="77777777" w:rsidR="00085B1E" w:rsidRDefault="0008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BDE6" w14:textId="77777777" w:rsidR="00522DC7" w:rsidRDefault="00522DC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BB"/>
    <w:rsid w:val="000619E9"/>
    <w:rsid w:val="00085B1E"/>
    <w:rsid w:val="001104A2"/>
    <w:rsid w:val="00123F11"/>
    <w:rsid w:val="001F49BB"/>
    <w:rsid w:val="002E1FC4"/>
    <w:rsid w:val="00300ACD"/>
    <w:rsid w:val="003967C9"/>
    <w:rsid w:val="003D7777"/>
    <w:rsid w:val="003F4C1E"/>
    <w:rsid w:val="004272B4"/>
    <w:rsid w:val="00454E42"/>
    <w:rsid w:val="004A03D7"/>
    <w:rsid w:val="004E6471"/>
    <w:rsid w:val="00522DC7"/>
    <w:rsid w:val="008317AC"/>
    <w:rsid w:val="00854F19"/>
    <w:rsid w:val="00877ECB"/>
    <w:rsid w:val="00975F6D"/>
    <w:rsid w:val="009A2E5F"/>
    <w:rsid w:val="00CE6D30"/>
    <w:rsid w:val="00D958EC"/>
    <w:rsid w:val="00DD774A"/>
    <w:rsid w:val="00DF3729"/>
    <w:rsid w:val="085E26E1"/>
    <w:rsid w:val="0A406C4A"/>
    <w:rsid w:val="475E7A8B"/>
    <w:rsid w:val="516C3172"/>
    <w:rsid w:val="756069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1A38"/>
  <w15:docId w15:val="{5875FFA8-EB95-41C7-9283-BC8F02CE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77"/>
        <w:tab w:val="right" w:pos="9355"/>
      </w:tabs>
    </w:pPr>
  </w:style>
  <w:style w:type="paragraph" w:styleId="Header">
    <w:name w:val="header"/>
    <w:basedOn w:val="Normal"/>
    <w:link w:val="HeaderChar"/>
    <w:uiPriority w:val="99"/>
    <w:unhideWhenUsed/>
    <w:pPr>
      <w:tabs>
        <w:tab w:val="center" w:pos="4677"/>
        <w:tab w:val="right" w:pos="9355"/>
      </w:tabs>
    </w:pPr>
  </w:style>
  <w:style w:type="character" w:customStyle="1" w:styleId="Heading2Char">
    <w:name w:val="Heading 2 Char"/>
    <w:basedOn w:val="DefaultParagraphFont"/>
    <w:link w:val="Heading2"/>
    <w:rPr>
      <w:rFonts w:asciiTheme="majorHAnsi" w:eastAsiaTheme="majorEastAsia" w:hAnsiTheme="majorHAnsi" w:cstheme="majorBidi"/>
      <w:color w:val="365F91" w:themeColor="accent1" w:themeShade="BF"/>
      <w:sz w:val="26"/>
      <w:szCs w:val="26"/>
      <w:lang w:eastAsia="ru-RU"/>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ru-RU"/>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1168</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Sergiu Aga</cp:lastModifiedBy>
  <cp:revision>3</cp:revision>
  <cp:lastPrinted>2019-06-27T09:28:00Z</cp:lastPrinted>
  <dcterms:created xsi:type="dcterms:W3CDTF">2022-12-05T13:39:00Z</dcterms:created>
  <dcterms:modified xsi:type="dcterms:W3CDTF">2023-01-12T15:41:00Z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55E9A65B5B624A62BE31608F20328C01</vt:lpwstr>
  </property>
</Properties>
</file>